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A0" w:rsidRDefault="003C05A0" w:rsidP="003C05A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Tag der Digitalisierung 16.11.2018</w:t>
      </w:r>
    </w:p>
    <w:tbl>
      <w:tblPr>
        <w:tblStyle w:val="Tabellenraster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956"/>
        <w:gridCol w:w="3564"/>
        <w:gridCol w:w="2735"/>
        <w:gridCol w:w="33"/>
      </w:tblGrid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 w:rsidRPr="00EF051F">
              <w:rPr>
                <w:sz w:val="24"/>
                <w:szCs w:val="24"/>
              </w:rPr>
              <w:t>Wer?</w:t>
            </w:r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 w:rsidRPr="00EF051F">
              <w:rPr>
                <w:sz w:val="24"/>
                <w:szCs w:val="24"/>
              </w:rPr>
              <w:t>Was?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 w:rsidRPr="00EF051F">
              <w:rPr>
                <w:sz w:val="24"/>
                <w:szCs w:val="24"/>
              </w:rPr>
              <w:t>Wo?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 w:rsidRPr="00EF051F">
              <w:rPr>
                <w:sz w:val="24"/>
                <w:szCs w:val="24"/>
              </w:rPr>
              <w:t>Herr Hammerschmidt</w:t>
            </w:r>
          </w:p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Leis</w:t>
            </w:r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 w:rsidRPr="00EF051F">
              <w:rPr>
                <w:sz w:val="24"/>
                <w:szCs w:val="24"/>
              </w:rPr>
              <w:t xml:space="preserve">Gestaltung und Nutzung </w:t>
            </w:r>
            <w:r>
              <w:rPr>
                <w:sz w:val="24"/>
                <w:szCs w:val="24"/>
              </w:rPr>
              <w:t>von interaktiven Lernvideos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N.1.07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Spath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Januschka</w:t>
            </w:r>
            <w:proofErr w:type="spellEnd"/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Anwendung und Nutzungsmöglichkeiten von VR Brillen im Unterricht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N.2.19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Konrath</w:t>
            </w:r>
            <w:proofErr w:type="spellEnd"/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Lernsoftware zur Differenzierung. Mit Google Earth den Erdkundeunterricht lebendig machen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N.2.07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Hoffmann</w:t>
            </w:r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Robot – Roboter basteln und programmieren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N.1.15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Scholz</w:t>
            </w:r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Jugendmedienschutz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N.2.01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Wolter</w:t>
            </w:r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als Möglichkeit eines differenzierenden Unterrichts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N.1.14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Schulz</w:t>
            </w:r>
          </w:p>
        </w:tc>
        <w:tc>
          <w:tcPr>
            <w:tcW w:w="3564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Mathematik und Inklusion: </w:t>
            </w:r>
          </w:p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Erstellung von Learning APPS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N.2.16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Masyk</w:t>
            </w:r>
            <w:proofErr w:type="spellEnd"/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Möglichkeiten des Einsatzes von digitalen Schulbüchern</w:t>
            </w:r>
            <w:r w:rsidR="005E6FE3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N.1.20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B74748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Radtke</w:t>
            </w:r>
          </w:p>
        </w:tc>
        <w:tc>
          <w:tcPr>
            <w:tcW w:w="3564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Möglichkeiten des </w:t>
            </w:r>
            <w:proofErr w:type="spellStart"/>
            <w:r>
              <w:rPr>
                <w:sz w:val="24"/>
                <w:szCs w:val="24"/>
              </w:rPr>
              <w:t>Tableteinsatzes</w:t>
            </w:r>
            <w:proofErr w:type="spellEnd"/>
            <w:r>
              <w:rPr>
                <w:sz w:val="24"/>
                <w:szCs w:val="24"/>
              </w:rPr>
              <w:t xml:space="preserve"> in der Oberstufe</w:t>
            </w:r>
          </w:p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Be</w:t>
            </w:r>
            <w:r w:rsidR="00B74748">
              <w:rPr>
                <w:sz w:val="24"/>
                <w:szCs w:val="24"/>
              </w:rPr>
              <w:t>ispiel „Einsatz von Gentechnik“</w:t>
            </w:r>
            <w:bookmarkStart w:id="0" w:name="_GoBack"/>
            <w:bookmarkEnd w:id="0"/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N.2.05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4852CA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Gebhart</w:t>
            </w:r>
            <w:proofErr w:type="spellEnd"/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als Abbild von Unterrichtsinhalten mit digitalen Tafelbildern</w:t>
            </w:r>
          </w:p>
        </w:tc>
        <w:tc>
          <w:tcPr>
            <w:tcW w:w="2768" w:type="dxa"/>
            <w:gridSpan w:val="2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N.1.11</w:t>
            </w:r>
          </w:p>
        </w:tc>
      </w:tr>
      <w:tr w:rsidR="003C05A0" w:rsidRPr="00EF051F" w:rsidTr="003C05A0">
        <w:tc>
          <w:tcPr>
            <w:tcW w:w="2956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 </w:t>
            </w:r>
            <w:proofErr w:type="spellStart"/>
            <w:r>
              <w:rPr>
                <w:sz w:val="24"/>
                <w:szCs w:val="24"/>
              </w:rPr>
              <w:t>Kallnik</w:t>
            </w:r>
            <w:proofErr w:type="spellEnd"/>
          </w:p>
        </w:tc>
        <w:tc>
          <w:tcPr>
            <w:tcW w:w="3564" w:type="dxa"/>
          </w:tcPr>
          <w:p w:rsidR="003C05A0" w:rsidRPr="00EF051F" w:rsidRDefault="003C05A0" w:rsidP="003C05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rallye</w:t>
            </w:r>
            <w:proofErr w:type="spellEnd"/>
            <w:r>
              <w:rPr>
                <w:sz w:val="24"/>
                <w:szCs w:val="24"/>
              </w:rPr>
              <w:t xml:space="preserve"> au </w:t>
            </w:r>
            <w:proofErr w:type="spellStart"/>
            <w:r>
              <w:rPr>
                <w:sz w:val="24"/>
                <w:szCs w:val="24"/>
              </w:rPr>
              <w:t>collège</w:t>
            </w:r>
            <w:proofErr w:type="spellEnd"/>
            <w:r>
              <w:rPr>
                <w:sz w:val="24"/>
                <w:szCs w:val="24"/>
              </w:rPr>
              <w:t>: Digitale Schulrallye über das französische Schulsystem</w:t>
            </w:r>
          </w:p>
        </w:tc>
        <w:tc>
          <w:tcPr>
            <w:tcW w:w="2768" w:type="dxa"/>
            <w:gridSpan w:val="2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N.2.02</w:t>
            </w:r>
          </w:p>
          <w:p w:rsidR="003C05A0" w:rsidRPr="00EF051F" w:rsidRDefault="003C05A0" w:rsidP="003C05A0">
            <w:pPr>
              <w:rPr>
                <w:sz w:val="24"/>
                <w:szCs w:val="24"/>
              </w:rPr>
            </w:pPr>
          </w:p>
        </w:tc>
      </w:tr>
      <w:tr w:rsidR="003C05A0" w:rsidRPr="00EF051F" w:rsidTr="003C05A0">
        <w:tc>
          <w:tcPr>
            <w:tcW w:w="2956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Hochschule KL</w:t>
            </w:r>
          </w:p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Kaiserslautern:</w:t>
            </w:r>
          </w:p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Offene Digitalisierungsallianz für die Pfalz (OD Pfalz)</w:t>
            </w:r>
          </w:p>
        </w:tc>
        <w:tc>
          <w:tcPr>
            <w:tcW w:w="3564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Chancen und Perspektiven einer digitalen Unterrichtkultur der Zukunft im Bereich des digitalen Lernens</w:t>
            </w:r>
          </w:p>
          <w:p w:rsidR="003C05A0" w:rsidRDefault="003C05A0" w:rsidP="003C05A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Naturwissenschaftliche Experimente mit</w:t>
            </w:r>
          </w:p>
          <w:p w:rsidR="003C05A0" w:rsidRDefault="003C05A0" w:rsidP="003C05A0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VR-Brillen und Tablet PCs</w:t>
            </w:r>
          </w:p>
          <w:p w:rsidR="003C05A0" w:rsidRDefault="003C05A0" w:rsidP="003C05A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Einblicke in einen Unterrichtsraum der Zukunft</w:t>
            </w:r>
          </w:p>
          <w:p w:rsidR="003C05A0" w:rsidRDefault="003C05A0" w:rsidP="003C05A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sz w:val="24"/>
                <w:szCs w:val="24"/>
              </w:rPr>
              <w:t>Mind</w:t>
            </w:r>
            <w:proofErr w:type="spellEnd"/>
            <w:r>
              <w:rPr>
                <w:sz w:val="24"/>
                <w:szCs w:val="24"/>
              </w:rPr>
              <w:t xml:space="preserve"> Labs</w:t>
            </w:r>
          </w:p>
          <w:p w:rsidR="003C05A0" w:rsidRPr="00227E00" w:rsidRDefault="003C05A0" w:rsidP="003C05A0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(Virtuelle Labore)</w:t>
            </w:r>
          </w:p>
        </w:tc>
        <w:tc>
          <w:tcPr>
            <w:tcW w:w="2768" w:type="dxa"/>
            <w:gridSpan w:val="2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N.1.18</w:t>
            </w:r>
          </w:p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</w:p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N.1.10</w:t>
            </w:r>
          </w:p>
        </w:tc>
      </w:tr>
      <w:tr w:rsidR="003C05A0" w:rsidTr="003C05A0">
        <w:trPr>
          <w:gridAfter w:val="1"/>
          <w:wAfter w:w="33" w:type="dxa"/>
        </w:trPr>
        <w:tc>
          <w:tcPr>
            <w:tcW w:w="2956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Conrad/Frau Carbon</w:t>
            </w:r>
          </w:p>
        </w:tc>
        <w:tc>
          <w:tcPr>
            <w:tcW w:w="3564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Einsatz von elektr. Tafeln im täglichen Unterricht am Beispiel Englisch und Mathematik</w:t>
            </w:r>
          </w:p>
        </w:tc>
        <w:tc>
          <w:tcPr>
            <w:tcW w:w="2735" w:type="dxa"/>
          </w:tcPr>
          <w:p w:rsidR="003C05A0" w:rsidRDefault="003C05A0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N.1.17</w:t>
            </w:r>
          </w:p>
        </w:tc>
      </w:tr>
      <w:tr w:rsidR="005E6FE3" w:rsidTr="003C05A0">
        <w:trPr>
          <w:gridAfter w:val="1"/>
          <w:wAfter w:w="33" w:type="dxa"/>
        </w:trPr>
        <w:tc>
          <w:tcPr>
            <w:tcW w:w="2956" w:type="dxa"/>
          </w:tcPr>
          <w:p w:rsidR="005E6FE3" w:rsidRDefault="005E6FE3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Rubin Lind</w:t>
            </w:r>
          </w:p>
        </w:tc>
        <w:tc>
          <w:tcPr>
            <w:tcW w:w="3564" w:type="dxa"/>
          </w:tcPr>
          <w:p w:rsidR="005E6FE3" w:rsidRDefault="005E6FE3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„Skills 4 School“</w:t>
            </w:r>
          </w:p>
        </w:tc>
        <w:tc>
          <w:tcPr>
            <w:tcW w:w="2735" w:type="dxa"/>
          </w:tcPr>
          <w:p w:rsidR="005E6FE3" w:rsidRDefault="005E6FE3" w:rsidP="003C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N.2.08</w:t>
            </w:r>
          </w:p>
        </w:tc>
      </w:tr>
    </w:tbl>
    <w:p w:rsidR="00EF051F" w:rsidRDefault="00EF051F" w:rsidP="00EF051F">
      <w:pPr>
        <w:jc w:val="center"/>
        <w:rPr>
          <w:sz w:val="28"/>
          <w:szCs w:val="28"/>
        </w:rPr>
      </w:pPr>
    </w:p>
    <w:p w:rsidR="00EF051F" w:rsidRPr="009C57F6" w:rsidRDefault="00EF051F" w:rsidP="009C57F6">
      <w:pPr>
        <w:jc w:val="center"/>
        <w:rPr>
          <w:sz w:val="24"/>
          <w:szCs w:val="24"/>
        </w:rPr>
      </w:pPr>
    </w:p>
    <w:sectPr w:rsidR="00EF051F" w:rsidRPr="009C5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0AFD"/>
    <w:multiLevelType w:val="hybridMultilevel"/>
    <w:tmpl w:val="88BE4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F7584"/>
    <w:multiLevelType w:val="hybridMultilevel"/>
    <w:tmpl w:val="F3268160"/>
    <w:lvl w:ilvl="0" w:tplc="AAD2C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F"/>
    <w:rsid w:val="00227E00"/>
    <w:rsid w:val="003C05A0"/>
    <w:rsid w:val="004852CA"/>
    <w:rsid w:val="004F6D7F"/>
    <w:rsid w:val="00557226"/>
    <w:rsid w:val="005E6FE3"/>
    <w:rsid w:val="00676D9C"/>
    <w:rsid w:val="00697703"/>
    <w:rsid w:val="0078274B"/>
    <w:rsid w:val="009C57F6"/>
    <w:rsid w:val="00A464B8"/>
    <w:rsid w:val="00B74748"/>
    <w:rsid w:val="00C56667"/>
    <w:rsid w:val="00D56438"/>
    <w:rsid w:val="00E361F8"/>
    <w:rsid w:val="00ED0DBB"/>
    <w:rsid w:val="00EF051F"/>
    <w:rsid w:val="00FB3155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Haupenthal</dc:creator>
  <cp:lastModifiedBy>Ingrid Lambert</cp:lastModifiedBy>
  <cp:revision>13</cp:revision>
  <cp:lastPrinted>2018-11-14T07:14:00Z</cp:lastPrinted>
  <dcterms:created xsi:type="dcterms:W3CDTF">2018-10-22T09:17:00Z</dcterms:created>
  <dcterms:modified xsi:type="dcterms:W3CDTF">2018-11-14T07:14:00Z</dcterms:modified>
</cp:coreProperties>
</file>